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 xml:space="preserve">ЛОТ </w:t>
      </w:r>
      <w:r w:rsidR="00CF03C1">
        <w:rPr>
          <w:b/>
        </w:rPr>
        <w:t>5</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FB46DF" w:rsidRDefault="00D678AF" w:rsidP="00D678AF">
      <w:pPr>
        <w:pStyle w:val="ab"/>
        <w:jc w:val="both"/>
        <w:rPr>
          <w:sz w:val="20"/>
          <w:szCs w:val="20"/>
        </w:rPr>
      </w:pPr>
      <w:r w:rsidRPr="00FB46DF">
        <w:rPr>
          <w:sz w:val="20"/>
          <w:szCs w:val="20"/>
        </w:rPr>
        <w:t>2.1.2. Реквизиты банковского счета для перечисления сре</w:t>
      </w:r>
      <w:proofErr w:type="gramStart"/>
      <w:r w:rsidRPr="00FB46DF">
        <w:rPr>
          <w:sz w:val="20"/>
          <w:szCs w:val="20"/>
        </w:rPr>
        <w:t>дств в к</w:t>
      </w:r>
      <w:proofErr w:type="gramEnd"/>
      <w:r w:rsidRPr="00FB46DF">
        <w:rPr>
          <w:sz w:val="20"/>
          <w:szCs w:val="20"/>
        </w:rPr>
        <w:t>ачестве обеспечения заявки на участие в конкурсе:</w:t>
      </w:r>
    </w:p>
    <w:p w:rsidR="00FB46DF" w:rsidRPr="00553A4B" w:rsidRDefault="00FB46DF" w:rsidP="00FB46DF">
      <w:pPr>
        <w:pStyle w:val="ab"/>
        <w:jc w:val="both"/>
        <w:rPr>
          <w:sz w:val="20"/>
          <w:szCs w:val="20"/>
        </w:rPr>
      </w:pPr>
      <w:r w:rsidRPr="00FB46DF">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FB46DF" w:rsidRPr="00553A4B" w:rsidRDefault="00FB46DF" w:rsidP="00FB46DF">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FB46DF" w:rsidRPr="00553A4B" w:rsidRDefault="00FB46DF" w:rsidP="00FB46DF">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FB46DF" w:rsidRPr="00553A4B" w:rsidRDefault="00FB46DF" w:rsidP="00FB46DF">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FB46DF" w:rsidRDefault="00FB46DF" w:rsidP="00FB46DF">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FB46DF" w:rsidRDefault="00FB46DF" w:rsidP="00FB46DF">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1C65EF">
        <w:rPr>
          <w:u w:val="single"/>
        </w:rPr>
        <w:t>5</w:t>
      </w:r>
    </w:p>
    <w:p w:rsidR="001C65EF" w:rsidRDefault="00D678AF" w:rsidP="00D678AF">
      <w:pPr>
        <w:tabs>
          <w:tab w:val="right" w:pos="9638"/>
        </w:tabs>
        <w:rPr>
          <w:rFonts w:ascii="Helvetica" w:hAnsi="Helvetica" w:cs="Helvetica"/>
          <w:b/>
          <w:bCs/>
          <w:color w:val="000000"/>
          <w:sz w:val="18"/>
          <w:szCs w:val="18"/>
          <w:shd w:val="clear" w:color="auto" w:fill="FFFFFF"/>
        </w:rPr>
      </w:pPr>
      <w:r w:rsidRPr="0085252C">
        <w:t xml:space="preserve"> Кадастровый номер многоквартирного дома (при его наличии)  </w:t>
      </w:r>
      <w:r w:rsidR="001C65EF">
        <w:rPr>
          <w:rFonts w:ascii="Helvetica" w:hAnsi="Helvetica" w:cs="Helvetica"/>
          <w:b/>
          <w:bCs/>
          <w:color w:val="000000"/>
          <w:sz w:val="18"/>
          <w:szCs w:val="18"/>
          <w:shd w:val="clear" w:color="auto" w:fill="FFFFFF"/>
        </w:rPr>
        <w:t>57:04:0010416:28</w:t>
      </w:r>
    </w:p>
    <w:p w:rsidR="00D678AF" w:rsidRPr="0085252C" w:rsidRDefault="00D678AF" w:rsidP="00D678AF">
      <w:pPr>
        <w:tabs>
          <w:tab w:val="right" w:pos="9638"/>
        </w:tabs>
        <w:rPr>
          <w:u w:val="single"/>
        </w:rPr>
      </w:pPr>
      <w:r w:rsidRPr="0085252C">
        <w:t xml:space="preserve">3. Серия, тип постройки  - </w:t>
      </w:r>
      <w:r w:rsidR="001C65EF">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E45F8D">
        <w:rPr>
          <w:u w:val="single"/>
        </w:rPr>
        <w:t>9</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sidR="001C65EF">
        <w:rPr>
          <w:szCs w:val="28"/>
        </w:rPr>
        <w:t>4</w:t>
      </w:r>
      <w:r>
        <w:rPr>
          <w:szCs w:val="28"/>
        </w:rPr>
        <w:t>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1C65EF">
        <w:rPr>
          <w:szCs w:val="28"/>
        </w:rPr>
        <w:t>16</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1C65EF">
        <w:rPr>
          <w:szCs w:val="28"/>
          <w:u w:val="single"/>
        </w:rPr>
        <w:t>737</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1C65EF">
        <w:rPr>
          <w:szCs w:val="28"/>
          <w:u w:val="single"/>
        </w:rPr>
        <w:t>475,1</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1C65EF">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1C65EF">
        <w:rPr>
          <w:szCs w:val="28"/>
        </w:rPr>
        <w:t>4</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F73706" w:rsidP="00E45F8D">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w:t>
            </w:r>
            <w:r w:rsidR="00E45F8D">
              <w:rPr>
                <w:rFonts w:ascii="Times New Roman" w:hAnsi="Times New Roman" w:cs="Times New Roman"/>
                <w:lang w:eastAsia="en-US"/>
              </w:rPr>
              <w:t>и</w:t>
            </w:r>
            <w:r>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E45F8D"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F73706" w:rsidP="00D678AF">
            <w:pPr>
              <w:spacing w:line="276" w:lineRule="auto"/>
              <w:rPr>
                <w:sz w:val="20"/>
                <w:szCs w:val="20"/>
                <w:lang w:eastAsia="en-US"/>
              </w:rPr>
            </w:pPr>
            <w:r>
              <w:rPr>
                <w:sz w:val="20"/>
                <w:szCs w:val="20"/>
                <w:lang w:eastAsia="en-US"/>
              </w:rPr>
              <w:t>Выгребные ямы</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CF03C1"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д.5</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CF03C1"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color w:val="000000"/>
              </w:rPr>
            </w:pPr>
            <w:r w:rsidRPr="00CE5DE1">
              <w:rPr>
                <w:rFonts w:ascii="Calibri" w:hAnsi="Calibri"/>
                <w:b/>
                <w:color w:val="000000"/>
              </w:rPr>
              <w:t>17,52</w:t>
            </w:r>
          </w:p>
        </w:tc>
      </w:tr>
      <w:tr w:rsidR="00CF03C1"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5,52</w:t>
            </w:r>
          </w:p>
        </w:tc>
      </w:tr>
      <w:tr w:rsidR="00CF03C1"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CF03C1" w:rsidRPr="00CA62D5" w:rsidRDefault="00CF03C1"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12,0</w:t>
            </w:r>
          </w:p>
        </w:tc>
      </w:tr>
      <w:tr w:rsidR="00CF03C1"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color w:val="000000"/>
              </w:rPr>
            </w:pPr>
            <w:r w:rsidRPr="00CE5DE1">
              <w:rPr>
                <w:rFonts w:ascii="Calibri" w:hAnsi="Calibri"/>
                <w:b/>
                <w:color w:val="000000"/>
              </w:rPr>
              <w:t>85,80</w:t>
            </w:r>
          </w:p>
        </w:tc>
      </w:tr>
      <w:tr w:rsidR="00CF03C1"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7E4CE9" w:rsidRDefault="00CF03C1"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color w:val="000000"/>
              </w:rPr>
            </w:pPr>
            <w:r w:rsidRPr="00CE5DE1">
              <w:rPr>
                <w:rFonts w:ascii="Calibri" w:hAnsi="Calibri"/>
                <w:b/>
                <w:color w:val="000000"/>
              </w:rPr>
              <w:t>17,28</w:t>
            </w:r>
          </w:p>
        </w:tc>
      </w:tr>
      <w:tr w:rsidR="00CF03C1"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6,72</w:t>
            </w:r>
          </w:p>
        </w:tc>
      </w:tr>
      <w:tr w:rsidR="00CF03C1"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5,52</w:t>
            </w:r>
          </w:p>
        </w:tc>
      </w:tr>
      <w:tr w:rsidR="00CF03C1"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1,68</w:t>
            </w:r>
          </w:p>
        </w:tc>
      </w:tr>
      <w:tr w:rsidR="00CF03C1"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3,36</w:t>
            </w:r>
          </w:p>
        </w:tc>
      </w:tr>
      <w:tr w:rsidR="00CF03C1"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7E4CE9" w:rsidRDefault="00CF03C1"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color w:val="000000"/>
              </w:rPr>
            </w:pPr>
            <w:r w:rsidRPr="00CE5DE1">
              <w:rPr>
                <w:rFonts w:ascii="Calibri" w:hAnsi="Calibri"/>
                <w:b/>
                <w:color w:val="000000"/>
                <w:sz w:val="22"/>
                <w:szCs w:val="22"/>
              </w:rPr>
              <w:t>13,20</w:t>
            </w:r>
          </w:p>
        </w:tc>
      </w:tr>
      <w:tr w:rsidR="00CF03C1"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ind w:right="141"/>
              <w:jc w:val="right"/>
              <w:rPr>
                <w:rFonts w:ascii="Calibri" w:hAnsi="Calibri"/>
                <w:color w:val="000000"/>
              </w:rPr>
            </w:pPr>
            <w:r w:rsidRPr="00CE5DE1">
              <w:rPr>
                <w:rFonts w:ascii="Calibri" w:hAnsi="Calibri"/>
                <w:color w:val="000000"/>
              </w:rPr>
              <w:t>5,4</w:t>
            </w:r>
          </w:p>
        </w:tc>
      </w:tr>
      <w:tr w:rsidR="00CF03C1"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5,76</w:t>
            </w:r>
          </w:p>
        </w:tc>
      </w:tr>
      <w:tr w:rsidR="00CF03C1"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2,04</w:t>
            </w:r>
          </w:p>
        </w:tc>
      </w:tr>
      <w:tr w:rsidR="00CF03C1"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2,16</w:t>
            </w:r>
          </w:p>
        </w:tc>
      </w:tr>
      <w:tr w:rsidR="00CF03C1"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7E4CE9" w:rsidRDefault="00CF03C1"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color w:val="000000"/>
              </w:rPr>
            </w:pPr>
            <w:r w:rsidRPr="00CE5DE1">
              <w:rPr>
                <w:rFonts w:ascii="Calibri" w:hAnsi="Calibri"/>
                <w:b/>
                <w:color w:val="000000"/>
              </w:rPr>
              <w:t>16,56</w:t>
            </w:r>
          </w:p>
        </w:tc>
      </w:tr>
      <w:tr w:rsidR="00CF03C1"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7,32</w:t>
            </w:r>
          </w:p>
        </w:tc>
      </w:tr>
      <w:tr w:rsidR="00CF03C1"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2,52</w:t>
            </w:r>
          </w:p>
        </w:tc>
      </w:tr>
      <w:tr w:rsidR="00CF03C1"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1,8</w:t>
            </w:r>
          </w:p>
        </w:tc>
      </w:tr>
      <w:tr w:rsidR="00CF03C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4,92</w:t>
            </w:r>
          </w:p>
        </w:tc>
      </w:tr>
      <w:tr w:rsidR="00CF03C1"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7E4CE9" w:rsidRDefault="00CF03C1"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color w:val="000000"/>
              </w:rPr>
            </w:pPr>
            <w:r w:rsidRPr="00CE5DE1">
              <w:rPr>
                <w:rFonts w:ascii="Calibri" w:hAnsi="Calibri"/>
                <w:b/>
                <w:color w:val="000000"/>
              </w:rPr>
              <w:t>38,76</w:t>
            </w:r>
          </w:p>
        </w:tc>
      </w:tr>
      <w:tr w:rsidR="00CF03C1"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12,96</w:t>
            </w:r>
          </w:p>
        </w:tc>
      </w:tr>
      <w:tr w:rsidR="00CF03C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13,08</w:t>
            </w:r>
          </w:p>
        </w:tc>
      </w:tr>
      <w:tr w:rsidR="00CF03C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color w:val="000000"/>
              </w:rPr>
            </w:pPr>
            <w:r w:rsidRPr="00CE5DE1">
              <w:rPr>
                <w:rFonts w:ascii="Calibri" w:hAnsi="Calibri"/>
                <w:color w:val="000000"/>
              </w:rPr>
              <w:t>12,72</w:t>
            </w:r>
          </w:p>
        </w:tc>
      </w:tr>
      <w:tr w:rsidR="00CF03C1"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7E4CE9" w:rsidRDefault="00CF03C1"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color w:val="000000"/>
              </w:rPr>
            </w:pPr>
            <w:r w:rsidRPr="00CE5DE1">
              <w:rPr>
                <w:rFonts w:ascii="Calibri" w:hAnsi="Calibri"/>
                <w:b/>
                <w:color w:val="000000"/>
              </w:rPr>
              <w:t>5,64</w:t>
            </w:r>
          </w:p>
        </w:tc>
      </w:tr>
      <w:tr w:rsidR="00CF03C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3C1" w:rsidRPr="00CA62D5" w:rsidRDefault="00CF03C1"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3C1" w:rsidRPr="007E4CE9" w:rsidRDefault="00CF03C1"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3C1" w:rsidRPr="00CE5DE1" w:rsidRDefault="00CF03C1"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CF03C1" w:rsidRDefault="00D678AF" w:rsidP="00D678AF">
      <w:pPr>
        <w:pStyle w:val="ConsPlusNonformat"/>
        <w:widowControl/>
        <w:jc w:val="right"/>
        <w:outlineLvl w:val="0"/>
        <w:rPr>
          <w:rFonts w:ascii="Times New Roman" w:hAnsi="Times New Roman" w:cs="Times New Roman"/>
          <w:b/>
          <w:sz w:val="22"/>
          <w:szCs w:val="22"/>
        </w:rPr>
      </w:pPr>
      <w:r w:rsidRPr="00CF03C1">
        <w:rPr>
          <w:rFonts w:ascii="Times New Roman" w:hAnsi="Times New Roman" w:cs="Times New Roman"/>
          <w:b/>
          <w:sz w:val="22"/>
          <w:szCs w:val="22"/>
        </w:rPr>
        <w:t>Приложение № 6</w:t>
      </w:r>
    </w:p>
    <w:p w:rsidR="00D678AF" w:rsidRPr="00CF03C1" w:rsidRDefault="00D678AF" w:rsidP="00D678AF">
      <w:pPr>
        <w:pStyle w:val="ConsPlusNonformat"/>
        <w:widowControl/>
        <w:jc w:val="right"/>
        <w:outlineLvl w:val="0"/>
        <w:rPr>
          <w:rFonts w:ascii="Times New Roman" w:hAnsi="Times New Roman" w:cs="Times New Roman"/>
          <w:sz w:val="22"/>
          <w:szCs w:val="22"/>
        </w:rPr>
      </w:pPr>
      <w:r w:rsidRPr="00CF03C1">
        <w:rPr>
          <w:rFonts w:ascii="Times New Roman" w:hAnsi="Times New Roman" w:cs="Times New Roman"/>
          <w:sz w:val="22"/>
          <w:szCs w:val="22"/>
        </w:rPr>
        <w:t>к конкурсной документации</w:t>
      </w:r>
    </w:p>
    <w:p w:rsidR="00D678AF" w:rsidRPr="00CF03C1" w:rsidRDefault="00D678AF" w:rsidP="00D678AF">
      <w:pPr>
        <w:pStyle w:val="ConsPlusNonformat"/>
        <w:widowControl/>
        <w:jc w:val="right"/>
        <w:rPr>
          <w:rFonts w:ascii="Times New Roman" w:hAnsi="Times New Roman" w:cs="Times New Roman"/>
          <w:b/>
          <w:caps/>
          <w:sz w:val="22"/>
          <w:szCs w:val="22"/>
        </w:rPr>
      </w:pPr>
    </w:p>
    <w:p w:rsidR="00D678AF" w:rsidRPr="00CF03C1" w:rsidRDefault="00D678AF" w:rsidP="00D678AF">
      <w:pPr>
        <w:pStyle w:val="ConsPlusNonformat"/>
        <w:widowControl/>
        <w:jc w:val="right"/>
        <w:outlineLvl w:val="0"/>
        <w:rPr>
          <w:rFonts w:ascii="Times New Roman" w:hAnsi="Times New Roman" w:cs="Times New Roman"/>
          <w:b/>
          <w:caps/>
          <w:sz w:val="22"/>
          <w:szCs w:val="22"/>
        </w:rPr>
      </w:pPr>
      <w:r w:rsidRPr="00CF03C1">
        <w:rPr>
          <w:rFonts w:ascii="Times New Roman" w:hAnsi="Times New Roman" w:cs="Times New Roman"/>
          <w:b/>
          <w:smallCaps/>
          <w:sz w:val="22"/>
          <w:szCs w:val="22"/>
        </w:rPr>
        <w:t>УТВЕРЖДАЮ</w:t>
      </w:r>
    </w:p>
    <w:p w:rsidR="00D678AF" w:rsidRPr="00CF03C1" w:rsidRDefault="00D678AF" w:rsidP="00D678AF">
      <w:pPr>
        <w:pStyle w:val="HTML"/>
        <w:jc w:val="right"/>
        <w:rPr>
          <w:rFonts w:ascii="Times New Roman" w:hAnsi="Times New Roman" w:cs="Times New Roman"/>
          <w:sz w:val="22"/>
          <w:szCs w:val="22"/>
        </w:rPr>
      </w:pPr>
      <w:r w:rsidRPr="00CF03C1">
        <w:rPr>
          <w:rFonts w:ascii="Times New Roman" w:hAnsi="Times New Roman" w:cs="Times New Roman"/>
          <w:sz w:val="22"/>
          <w:szCs w:val="22"/>
        </w:rPr>
        <w:t xml:space="preserve">Председатель комиссии                                                                                                                                          </w:t>
      </w:r>
    </w:p>
    <w:p w:rsidR="00D678AF" w:rsidRPr="00CF03C1" w:rsidRDefault="00D678AF" w:rsidP="00D678AF">
      <w:pPr>
        <w:pStyle w:val="HTML"/>
        <w:jc w:val="right"/>
        <w:rPr>
          <w:rFonts w:ascii="Times New Roman" w:hAnsi="Times New Roman" w:cs="Times New Roman"/>
          <w:color w:val="000000"/>
          <w:sz w:val="22"/>
          <w:szCs w:val="22"/>
        </w:rPr>
      </w:pPr>
      <w:r w:rsidRPr="00CF03C1">
        <w:rPr>
          <w:rFonts w:ascii="Times New Roman" w:hAnsi="Times New Roman" w:cs="Times New Roman"/>
          <w:color w:val="000000"/>
          <w:sz w:val="22"/>
          <w:szCs w:val="22"/>
        </w:rPr>
        <w:t xml:space="preserve">И. о. первого заместителя </w:t>
      </w:r>
    </w:p>
    <w:p w:rsidR="00D678AF" w:rsidRPr="00CF03C1" w:rsidRDefault="00D678AF" w:rsidP="00D678AF">
      <w:pPr>
        <w:pStyle w:val="HTML"/>
        <w:jc w:val="right"/>
        <w:rPr>
          <w:rFonts w:ascii="Times New Roman" w:hAnsi="Times New Roman" w:cs="Times New Roman"/>
          <w:color w:val="000000"/>
          <w:sz w:val="22"/>
          <w:szCs w:val="22"/>
        </w:rPr>
      </w:pPr>
      <w:r w:rsidRPr="00CF03C1">
        <w:rPr>
          <w:rFonts w:ascii="Times New Roman" w:hAnsi="Times New Roman" w:cs="Times New Roman"/>
          <w:color w:val="000000"/>
          <w:sz w:val="22"/>
          <w:szCs w:val="22"/>
        </w:rPr>
        <w:t xml:space="preserve">главы администрации </w:t>
      </w:r>
    </w:p>
    <w:p w:rsidR="00D678AF" w:rsidRPr="00CF03C1" w:rsidRDefault="00CF03C1" w:rsidP="00D678AF">
      <w:pPr>
        <w:pStyle w:val="HTML"/>
        <w:jc w:val="right"/>
        <w:rPr>
          <w:rFonts w:ascii="Times New Roman" w:hAnsi="Times New Roman" w:cs="Times New Roman"/>
          <w:color w:val="000000"/>
          <w:sz w:val="22"/>
          <w:szCs w:val="22"/>
        </w:rPr>
      </w:pPr>
      <w:proofErr w:type="spellStart"/>
      <w:r w:rsidRPr="00CF03C1">
        <w:rPr>
          <w:rFonts w:ascii="Times New Roman" w:hAnsi="Times New Roman" w:cs="Times New Roman"/>
          <w:color w:val="000000"/>
          <w:sz w:val="22"/>
          <w:szCs w:val="22"/>
        </w:rPr>
        <w:t>Шаблыкинского</w:t>
      </w:r>
      <w:proofErr w:type="spellEnd"/>
      <w:r w:rsidR="00D678AF" w:rsidRPr="00CF03C1">
        <w:rPr>
          <w:rFonts w:ascii="Times New Roman" w:hAnsi="Times New Roman" w:cs="Times New Roman"/>
          <w:color w:val="000000"/>
          <w:sz w:val="22"/>
          <w:szCs w:val="22"/>
        </w:rPr>
        <w:t xml:space="preserve"> района</w:t>
      </w:r>
    </w:p>
    <w:p w:rsidR="00D678AF" w:rsidRPr="00CF03C1" w:rsidRDefault="00D678AF" w:rsidP="00D678AF">
      <w:pPr>
        <w:pStyle w:val="HTML"/>
        <w:jc w:val="right"/>
        <w:rPr>
          <w:rFonts w:ascii="Times New Roman" w:hAnsi="Times New Roman" w:cs="Times New Roman"/>
          <w:color w:val="000000"/>
          <w:sz w:val="22"/>
          <w:szCs w:val="22"/>
        </w:rPr>
      </w:pPr>
    </w:p>
    <w:p w:rsidR="00D678AF" w:rsidRPr="00CF03C1" w:rsidRDefault="00CF03C1" w:rsidP="00D678AF">
      <w:pPr>
        <w:pStyle w:val="HTML"/>
        <w:jc w:val="right"/>
        <w:rPr>
          <w:rFonts w:ascii="Times New Roman" w:hAnsi="Times New Roman" w:cs="Times New Roman"/>
          <w:color w:val="000000"/>
          <w:sz w:val="22"/>
          <w:szCs w:val="22"/>
        </w:rPr>
      </w:pPr>
      <w:r w:rsidRPr="00CF03C1">
        <w:rPr>
          <w:rFonts w:ascii="Times New Roman" w:hAnsi="Times New Roman" w:cs="Times New Roman"/>
          <w:color w:val="000000"/>
          <w:sz w:val="22"/>
          <w:szCs w:val="22"/>
        </w:rPr>
        <w:t xml:space="preserve">В.Н. </w:t>
      </w:r>
      <w:proofErr w:type="spellStart"/>
      <w:r w:rsidRPr="00CF03C1">
        <w:rPr>
          <w:rFonts w:ascii="Times New Roman" w:hAnsi="Times New Roman" w:cs="Times New Roman"/>
          <w:color w:val="000000"/>
          <w:sz w:val="22"/>
          <w:szCs w:val="22"/>
        </w:rPr>
        <w:t>Чернякова</w:t>
      </w:r>
      <w:proofErr w:type="spellEnd"/>
    </w:p>
    <w:p w:rsidR="00D678AF" w:rsidRPr="00CF03C1" w:rsidRDefault="00D678AF" w:rsidP="00D678AF">
      <w:pPr>
        <w:pStyle w:val="HTML"/>
        <w:jc w:val="right"/>
        <w:rPr>
          <w:rFonts w:ascii="Times New Roman" w:hAnsi="Times New Roman" w:cs="Times New Roman"/>
          <w:sz w:val="22"/>
          <w:szCs w:val="22"/>
        </w:rPr>
      </w:pPr>
      <w:r w:rsidRPr="00CF03C1">
        <w:rPr>
          <w:rFonts w:ascii="Times New Roman" w:hAnsi="Times New Roman" w:cs="Times New Roman"/>
          <w:sz w:val="22"/>
          <w:szCs w:val="22"/>
        </w:rPr>
        <w:t>_________________________</w:t>
      </w:r>
    </w:p>
    <w:p w:rsidR="00D678AF" w:rsidRPr="00CF03C1" w:rsidRDefault="00D678AF" w:rsidP="00D678AF">
      <w:pPr>
        <w:jc w:val="right"/>
        <w:rPr>
          <w:sz w:val="22"/>
          <w:szCs w:val="22"/>
        </w:rPr>
      </w:pPr>
      <w:r w:rsidRPr="00CF03C1">
        <w:rPr>
          <w:sz w:val="22"/>
          <w:szCs w:val="22"/>
          <w:u w:val="single"/>
        </w:rPr>
        <w:t>«     »                       202</w:t>
      </w:r>
      <w:r w:rsidR="00CF03C1" w:rsidRPr="00CF03C1">
        <w:rPr>
          <w:sz w:val="22"/>
          <w:szCs w:val="22"/>
          <w:u w:val="single"/>
        </w:rPr>
        <w:t>4</w:t>
      </w:r>
      <w:r w:rsidRPr="00CF03C1">
        <w:rPr>
          <w:sz w:val="22"/>
          <w:szCs w:val="22"/>
          <w:u w:val="single"/>
        </w:rPr>
        <w:t xml:space="preserve"> г</w:t>
      </w:r>
      <w:r w:rsidRPr="00CF03C1">
        <w:rPr>
          <w:sz w:val="22"/>
          <w:szCs w:val="22"/>
        </w:rPr>
        <w:t xml:space="preserve">   </w:t>
      </w:r>
    </w:p>
    <w:p w:rsidR="00D678AF" w:rsidRPr="00CF03C1" w:rsidRDefault="00D678AF" w:rsidP="00D678AF">
      <w:pPr>
        <w:jc w:val="right"/>
        <w:rPr>
          <w:sz w:val="22"/>
          <w:szCs w:val="22"/>
        </w:rPr>
      </w:pPr>
    </w:p>
    <w:p w:rsidR="00D678AF" w:rsidRPr="00CF03C1" w:rsidRDefault="00D678AF" w:rsidP="00D678AF">
      <w:pPr>
        <w:jc w:val="right"/>
        <w:rPr>
          <w:sz w:val="22"/>
          <w:szCs w:val="22"/>
        </w:rPr>
      </w:pPr>
    </w:p>
    <w:p w:rsidR="00D678AF" w:rsidRPr="00CF03C1" w:rsidRDefault="00D678AF" w:rsidP="00D678AF">
      <w:pPr>
        <w:tabs>
          <w:tab w:val="left" w:pos="1422"/>
          <w:tab w:val="left" w:pos="5586"/>
        </w:tabs>
        <w:jc w:val="center"/>
        <w:rPr>
          <w:b/>
          <w:sz w:val="22"/>
          <w:szCs w:val="22"/>
        </w:rPr>
      </w:pPr>
      <w:r w:rsidRPr="00CF03C1">
        <w:rPr>
          <w:b/>
          <w:sz w:val="22"/>
          <w:szCs w:val="22"/>
        </w:rPr>
        <w:t xml:space="preserve">Перечень </w:t>
      </w:r>
    </w:p>
    <w:p w:rsidR="00D678AF" w:rsidRPr="00CF03C1" w:rsidRDefault="00D678AF" w:rsidP="00D678AF">
      <w:pPr>
        <w:tabs>
          <w:tab w:val="left" w:pos="1422"/>
          <w:tab w:val="left" w:pos="5586"/>
        </w:tabs>
        <w:jc w:val="center"/>
        <w:rPr>
          <w:b/>
          <w:sz w:val="22"/>
          <w:szCs w:val="22"/>
        </w:rPr>
      </w:pPr>
      <w:r w:rsidRPr="00CF03C1">
        <w:rPr>
          <w:b/>
          <w:sz w:val="22"/>
          <w:szCs w:val="22"/>
        </w:rPr>
        <w:t xml:space="preserve">дополнительных  работ и услуг по содержанию и ремонту </w:t>
      </w:r>
    </w:p>
    <w:p w:rsidR="00D678AF" w:rsidRPr="00CF03C1" w:rsidRDefault="00D678AF" w:rsidP="00D678AF">
      <w:pPr>
        <w:jc w:val="right"/>
        <w:rPr>
          <w:sz w:val="22"/>
          <w:szCs w:val="22"/>
        </w:rPr>
      </w:pPr>
    </w:p>
    <w:p w:rsidR="00D678AF" w:rsidRPr="00CF03C1"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CF03C1" w:rsidTr="00D678AF">
        <w:tc>
          <w:tcPr>
            <w:tcW w:w="681" w:type="dxa"/>
            <w:vAlign w:val="center"/>
          </w:tcPr>
          <w:p w:rsidR="00D678AF" w:rsidRPr="00CF03C1" w:rsidRDefault="00D678AF" w:rsidP="00D678AF">
            <w:pPr>
              <w:pStyle w:val="30"/>
              <w:shd w:val="clear" w:color="auto" w:fill="auto"/>
              <w:spacing w:line="240" w:lineRule="auto"/>
              <w:jc w:val="center"/>
            </w:pPr>
            <w:r w:rsidRPr="00CF03C1">
              <w:rPr>
                <w:lang w:val="en-US"/>
              </w:rPr>
              <w:t>N</w:t>
            </w:r>
            <w:r w:rsidRPr="00CF03C1">
              <w:t xml:space="preserve"> </w:t>
            </w:r>
            <w:r w:rsidRPr="00CF03C1">
              <w:rPr>
                <w:lang w:val="en-US"/>
              </w:rPr>
              <w:t>n/n</w:t>
            </w:r>
          </w:p>
        </w:tc>
        <w:tc>
          <w:tcPr>
            <w:tcW w:w="4314" w:type="dxa"/>
            <w:vAlign w:val="center"/>
          </w:tcPr>
          <w:p w:rsidR="00D678AF" w:rsidRPr="00CF03C1" w:rsidRDefault="00D678AF" w:rsidP="00D678AF">
            <w:pPr>
              <w:pStyle w:val="ab"/>
              <w:rPr>
                <w:b/>
                <w:sz w:val="22"/>
                <w:szCs w:val="22"/>
              </w:rPr>
            </w:pPr>
            <w:r w:rsidRPr="00CF03C1">
              <w:rPr>
                <w:b/>
                <w:sz w:val="22"/>
                <w:szCs w:val="22"/>
              </w:rPr>
              <w:t>Виды работ</w:t>
            </w:r>
          </w:p>
        </w:tc>
        <w:tc>
          <w:tcPr>
            <w:tcW w:w="2432" w:type="dxa"/>
            <w:vAlign w:val="center"/>
          </w:tcPr>
          <w:p w:rsidR="00D678AF" w:rsidRPr="00CF03C1" w:rsidRDefault="00D678AF" w:rsidP="00D678AF">
            <w:pPr>
              <w:pStyle w:val="ab"/>
              <w:rPr>
                <w:b/>
                <w:sz w:val="22"/>
                <w:szCs w:val="22"/>
              </w:rPr>
            </w:pPr>
            <w:r w:rsidRPr="00CF03C1">
              <w:rPr>
                <w:b/>
                <w:sz w:val="22"/>
                <w:szCs w:val="22"/>
              </w:rPr>
              <w:t>Размер ежемесячной платы, руб. на 1 кв. м общей</w:t>
            </w:r>
          </w:p>
          <w:p w:rsidR="00D678AF" w:rsidRPr="00CF03C1" w:rsidRDefault="00D678AF" w:rsidP="00D678AF">
            <w:pPr>
              <w:pStyle w:val="ab"/>
              <w:rPr>
                <w:b/>
                <w:sz w:val="22"/>
                <w:szCs w:val="22"/>
              </w:rPr>
            </w:pPr>
            <w:r w:rsidRPr="00CF03C1">
              <w:rPr>
                <w:b/>
                <w:sz w:val="22"/>
                <w:szCs w:val="22"/>
              </w:rPr>
              <w:t>площади помещений</w:t>
            </w:r>
          </w:p>
        </w:tc>
        <w:tc>
          <w:tcPr>
            <w:tcW w:w="2426" w:type="dxa"/>
            <w:vAlign w:val="center"/>
          </w:tcPr>
          <w:p w:rsidR="00D678AF" w:rsidRPr="00CF03C1" w:rsidRDefault="00D678AF" w:rsidP="00D678AF">
            <w:pPr>
              <w:jc w:val="center"/>
              <w:rPr>
                <w:b/>
                <w:color w:val="000000"/>
                <w:sz w:val="22"/>
                <w:szCs w:val="22"/>
              </w:rPr>
            </w:pPr>
            <w:r w:rsidRPr="00CF03C1">
              <w:rPr>
                <w:b/>
                <w:sz w:val="22"/>
                <w:szCs w:val="22"/>
              </w:rPr>
              <w:t>Г</w:t>
            </w:r>
            <w:r w:rsidRPr="00CF03C1">
              <w:rPr>
                <w:b/>
                <w:color w:val="000000"/>
                <w:sz w:val="22"/>
                <w:szCs w:val="22"/>
              </w:rPr>
              <w:t>одовая стоимость</w:t>
            </w:r>
          </w:p>
          <w:p w:rsidR="00D678AF" w:rsidRPr="00CF03C1" w:rsidRDefault="00D678AF" w:rsidP="00D678AF">
            <w:pPr>
              <w:pStyle w:val="ab"/>
              <w:rPr>
                <w:b/>
                <w:sz w:val="22"/>
                <w:szCs w:val="22"/>
              </w:rPr>
            </w:pPr>
            <w:r w:rsidRPr="00CF03C1">
              <w:rPr>
                <w:b/>
                <w:color w:val="000000"/>
                <w:sz w:val="22"/>
                <w:szCs w:val="22"/>
              </w:rPr>
              <w:t>(рублей)</w:t>
            </w:r>
          </w:p>
        </w:tc>
      </w:tr>
      <w:tr w:rsidR="00CF03C1" w:rsidRPr="00CF03C1" w:rsidTr="00D678AF">
        <w:tc>
          <w:tcPr>
            <w:tcW w:w="681" w:type="dxa"/>
          </w:tcPr>
          <w:p w:rsidR="00CF03C1" w:rsidRPr="00CF03C1" w:rsidRDefault="00CF03C1" w:rsidP="00D678AF">
            <w:pPr>
              <w:pStyle w:val="30"/>
              <w:spacing w:line="240" w:lineRule="auto"/>
              <w:rPr>
                <w:b w:val="0"/>
              </w:rPr>
            </w:pPr>
            <w:r w:rsidRPr="00CF03C1">
              <w:rPr>
                <w:b w:val="0"/>
              </w:rPr>
              <w:t>1.</w:t>
            </w:r>
          </w:p>
        </w:tc>
        <w:tc>
          <w:tcPr>
            <w:tcW w:w="4314" w:type="dxa"/>
          </w:tcPr>
          <w:p w:rsidR="00CF03C1" w:rsidRPr="00CF03C1" w:rsidRDefault="00CF03C1" w:rsidP="00D678AF">
            <w:pPr>
              <w:pStyle w:val="40"/>
              <w:spacing w:line="240" w:lineRule="auto"/>
              <w:rPr>
                <w:i w:val="0"/>
                <w:sz w:val="22"/>
                <w:szCs w:val="22"/>
              </w:rPr>
            </w:pPr>
            <w:r w:rsidRPr="00CF03C1">
              <w:rPr>
                <w:i w:val="0"/>
                <w:sz w:val="22"/>
                <w:szCs w:val="22"/>
              </w:rPr>
              <w:t>-стрижка газонов (2 раза в год)</w:t>
            </w:r>
          </w:p>
        </w:tc>
        <w:tc>
          <w:tcPr>
            <w:tcW w:w="2432" w:type="dxa"/>
          </w:tcPr>
          <w:p w:rsidR="00CF03C1" w:rsidRPr="00CF03C1" w:rsidRDefault="00CF03C1" w:rsidP="002C420D">
            <w:pPr>
              <w:pStyle w:val="40"/>
              <w:spacing w:line="240" w:lineRule="auto"/>
              <w:rPr>
                <w:i w:val="0"/>
                <w:sz w:val="22"/>
                <w:szCs w:val="22"/>
              </w:rPr>
            </w:pPr>
            <w:r w:rsidRPr="00CF03C1">
              <w:rPr>
                <w:i w:val="0"/>
                <w:sz w:val="22"/>
                <w:szCs w:val="22"/>
              </w:rPr>
              <w:t>0,26</w:t>
            </w:r>
          </w:p>
        </w:tc>
        <w:tc>
          <w:tcPr>
            <w:tcW w:w="2426" w:type="dxa"/>
          </w:tcPr>
          <w:p w:rsidR="00CF03C1" w:rsidRPr="00CF03C1" w:rsidRDefault="00CF03C1" w:rsidP="002C420D">
            <w:pPr>
              <w:pStyle w:val="40"/>
              <w:spacing w:line="240" w:lineRule="auto"/>
              <w:rPr>
                <w:i w:val="0"/>
                <w:sz w:val="22"/>
                <w:szCs w:val="22"/>
              </w:rPr>
            </w:pPr>
            <w:r w:rsidRPr="00CF03C1">
              <w:rPr>
                <w:i w:val="0"/>
                <w:sz w:val="22"/>
                <w:szCs w:val="22"/>
              </w:rPr>
              <w:t>3,12</w:t>
            </w:r>
          </w:p>
        </w:tc>
      </w:tr>
      <w:tr w:rsidR="00CF03C1" w:rsidRPr="00CF03C1" w:rsidTr="00D678AF">
        <w:tc>
          <w:tcPr>
            <w:tcW w:w="681" w:type="dxa"/>
          </w:tcPr>
          <w:p w:rsidR="00CF03C1" w:rsidRPr="00CF03C1" w:rsidRDefault="00CF03C1" w:rsidP="00D678AF">
            <w:pPr>
              <w:pStyle w:val="30"/>
              <w:spacing w:line="240" w:lineRule="auto"/>
              <w:rPr>
                <w:b w:val="0"/>
              </w:rPr>
            </w:pPr>
            <w:r w:rsidRPr="00CF03C1">
              <w:rPr>
                <w:b w:val="0"/>
              </w:rPr>
              <w:t>2.</w:t>
            </w:r>
          </w:p>
        </w:tc>
        <w:tc>
          <w:tcPr>
            <w:tcW w:w="4314" w:type="dxa"/>
          </w:tcPr>
          <w:p w:rsidR="00CF03C1" w:rsidRPr="00CF03C1" w:rsidRDefault="00CF03C1" w:rsidP="00D678AF">
            <w:pPr>
              <w:pStyle w:val="40"/>
              <w:spacing w:line="240" w:lineRule="auto"/>
              <w:rPr>
                <w:i w:val="0"/>
                <w:sz w:val="22"/>
                <w:szCs w:val="22"/>
              </w:rPr>
            </w:pPr>
            <w:r w:rsidRPr="00CF03C1">
              <w:rPr>
                <w:i w:val="0"/>
                <w:sz w:val="22"/>
                <w:szCs w:val="22"/>
              </w:rPr>
              <w:t>-ликвидация наледи (при необходимости)</w:t>
            </w:r>
          </w:p>
        </w:tc>
        <w:tc>
          <w:tcPr>
            <w:tcW w:w="2432" w:type="dxa"/>
          </w:tcPr>
          <w:p w:rsidR="00CF03C1" w:rsidRPr="00CF03C1" w:rsidRDefault="00CF03C1" w:rsidP="002C420D">
            <w:pPr>
              <w:pStyle w:val="40"/>
              <w:spacing w:line="240" w:lineRule="auto"/>
              <w:rPr>
                <w:i w:val="0"/>
                <w:sz w:val="22"/>
                <w:szCs w:val="22"/>
              </w:rPr>
            </w:pPr>
            <w:r w:rsidRPr="00CF03C1">
              <w:rPr>
                <w:i w:val="0"/>
                <w:sz w:val="22"/>
                <w:szCs w:val="22"/>
              </w:rPr>
              <w:t>0,35</w:t>
            </w:r>
          </w:p>
        </w:tc>
        <w:tc>
          <w:tcPr>
            <w:tcW w:w="2426" w:type="dxa"/>
          </w:tcPr>
          <w:p w:rsidR="00CF03C1" w:rsidRPr="00CF03C1" w:rsidRDefault="00CF03C1" w:rsidP="002C420D">
            <w:pPr>
              <w:pStyle w:val="40"/>
              <w:spacing w:line="240" w:lineRule="auto"/>
              <w:rPr>
                <w:i w:val="0"/>
                <w:sz w:val="22"/>
                <w:szCs w:val="22"/>
              </w:rPr>
            </w:pPr>
            <w:r w:rsidRPr="00CF03C1">
              <w:rPr>
                <w:i w:val="0"/>
                <w:sz w:val="22"/>
                <w:szCs w:val="22"/>
              </w:rPr>
              <w:t>4,2</w:t>
            </w:r>
          </w:p>
        </w:tc>
      </w:tr>
      <w:tr w:rsidR="00CF03C1" w:rsidRPr="00E02DB6" w:rsidTr="00D678AF">
        <w:tc>
          <w:tcPr>
            <w:tcW w:w="681" w:type="dxa"/>
          </w:tcPr>
          <w:p w:rsidR="00CF03C1" w:rsidRPr="00CF03C1" w:rsidRDefault="00CF03C1" w:rsidP="00D678AF">
            <w:pPr>
              <w:pStyle w:val="30"/>
              <w:spacing w:line="240" w:lineRule="auto"/>
              <w:rPr>
                <w:b w:val="0"/>
              </w:rPr>
            </w:pPr>
            <w:r w:rsidRPr="00CF03C1">
              <w:rPr>
                <w:b w:val="0"/>
              </w:rPr>
              <w:t>3.</w:t>
            </w:r>
          </w:p>
        </w:tc>
        <w:tc>
          <w:tcPr>
            <w:tcW w:w="4314" w:type="dxa"/>
          </w:tcPr>
          <w:p w:rsidR="00CF03C1" w:rsidRPr="00CF03C1" w:rsidRDefault="00CF03C1" w:rsidP="00D678AF">
            <w:pPr>
              <w:pStyle w:val="40"/>
              <w:spacing w:line="240" w:lineRule="auto"/>
              <w:rPr>
                <w:i w:val="0"/>
                <w:sz w:val="22"/>
                <w:szCs w:val="22"/>
              </w:rPr>
            </w:pPr>
            <w:r w:rsidRPr="00CF03C1">
              <w:rPr>
                <w:i w:val="0"/>
                <w:sz w:val="22"/>
                <w:szCs w:val="22"/>
              </w:rPr>
              <w:t>-уборка снега, сбрасывание снега с крыш, сбивание сосулек</w:t>
            </w:r>
          </w:p>
        </w:tc>
        <w:tc>
          <w:tcPr>
            <w:tcW w:w="2432" w:type="dxa"/>
          </w:tcPr>
          <w:p w:rsidR="00CF03C1" w:rsidRPr="00CF03C1" w:rsidRDefault="00CF03C1" w:rsidP="002C420D">
            <w:pPr>
              <w:pStyle w:val="40"/>
              <w:spacing w:line="240" w:lineRule="auto"/>
              <w:rPr>
                <w:i w:val="0"/>
                <w:sz w:val="22"/>
                <w:szCs w:val="22"/>
              </w:rPr>
            </w:pPr>
            <w:r w:rsidRPr="00CF03C1">
              <w:rPr>
                <w:i w:val="0"/>
                <w:sz w:val="22"/>
                <w:szCs w:val="22"/>
              </w:rPr>
              <w:t>1,6</w:t>
            </w:r>
          </w:p>
        </w:tc>
        <w:tc>
          <w:tcPr>
            <w:tcW w:w="2426" w:type="dxa"/>
          </w:tcPr>
          <w:p w:rsidR="00CF03C1" w:rsidRPr="00EE6817" w:rsidRDefault="00CF03C1" w:rsidP="002C420D">
            <w:pPr>
              <w:pStyle w:val="40"/>
              <w:spacing w:line="240" w:lineRule="auto"/>
              <w:rPr>
                <w:i w:val="0"/>
                <w:sz w:val="22"/>
                <w:szCs w:val="22"/>
              </w:rPr>
            </w:pPr>
            <w:r w:rsidRPr="00CF03C1">
              <w:rPr>
                <w:i w:val="0"/>
                <w:sz w:val="22"/>
                <w:szCs w:val="22"/>
              </w:rPr>
              <w:t>19,2</w:t>
            </w:r>
          </w:p>
        </w:tc>
      </w:tr>
    </w:tbl>
    <w:p w:rsidR="00D678AF" w:rsidRPr="00E02DB6" w:rsidRDefault="00D678AF" w:rsidP="00D678AF">
      <w:pPr>
        <w:jc w:val="both"/>
        <w:rPr>
          <w:sz w:val="22"/>
          <w:szCs w:val="22"/>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CF03C1" w:rsidRDefault="00D678AF" w:rsidP="00D678AF">
      <w:pPr>
        <w:pStyle w:val="ConsPlusNonformat"/>
        <w:widowControl/>
        <w:jc w:val="right"/>
        <w:outlineLvl w:val="0"/>
        <w:rPr>
          <w:rFonts w:ascii="Times New Roman" w:hAnsi="Times New Roman" w:cs="Times New Roman"/>
          <w:b/>
        </w:rPr>
      </w:pPr>
      <w:r w:rsidRPr="00CF03C1">
        <w:rPr>
          <w:rFonts w:ascii="Times New Roman" w:hAnsi="Times New Roman" w:cs="Times New Roman"/>
          <w:b/>
        </w:rPr>
        <w:t>Приложение № 7</w:t>
      </w:r>
    </w:p>
    <w:p w:rsidR="00D678AF" w:rsidRPr="00CF03C1" w:rsidRDefault="00D678AF" w:rsidP="00D678AF">
      <w:pPr>
        <w:pStyle w:val="ConsPlusNonformat"/>
        <w:widowControl/>
        <w:jc w:val="right"/>
        <w:outlineLvl w:val="0"/>
        <w:rPr>
          <w:rFonts w:ascii="Times New Roman" w:hAnsi="Times New Roman" w:cs="Times New Roman"/>
        </w:rPr>
      </w:pPr>
      <w:r w:rsidRPr="00CF03C1">
        <w:rPr>
          <w:rFonts w:ascii="Times New Roman" w:hAnsi="Times New Roman" w:cs="Times New Roman"/>
        </w:rPr>
        <w:t>к конкурсной документации</w:t>
      </w:r>
    </w:p>
    <w:p w:rsidR="00D678AF" w:rsidRPr="00CF03C1" w:rsidRDefault="00D678AF" w:rsidP="00D678AF">
      <w:pPr>
        <w:pStyle w:val="ConsPlusNonformat"/>
        <w:widowControl/>
        <w:jc w:val="right"/>
        <w:rPr>
          <w:rFonts w:ascii="Times New Roman" w:hAnsi="Times New Roman" w:cs="Times New Roman"/>
          <w:b/>
          <w:caps/>
        </w:rPr>
      </w:pPr>
    </w:p>
    <w:p w:rsidR="00D678AF" w:rsidRPr="00CF03C1" w:rsidRDefault="00D678AF" w:rsidP="00D678AF">
      <w:pPr>
        <w:pStyle w:val="ConsPlusNonformat"/>
        <w:widowControl/>
        <w:jc w:val="right"/>
        <w:outlineLvl w:val="0"/>
        <w:rPr>
          <w:rFonts w:ascii="Times New Roman" w:hAnsi="Times New Roman" w:cs="Times New Roman"/>
          <w:b/>
          <w:caps/>
        </w:rPr>
      </w:pPr>
      <w:r w:rsidRPr="00CF03C1">
        <w:rPr>
          <w:rFonts w:ascii="Times New Roman" w:hAnsi="Times New Roman" w:cs="Times New Roman"/>
          <w:b/>
          <w:smallCaps/>
        </w:rPr>
        <w:t>УТВЕРЖДАЮ</w:t>
      </w:r>
    </w:p>
    <w:p w:rsidR="00D678AF" w:rsidRPr="00CF03C1" w:rsidRDefault="00D678AF" w:rsidP="00D678AF">
      <w:pPr>
        <w:pStyle w:val="HTML"/>
        <w:jc w:val="right"/>
        <w:rPr>
          <w:rFonts w:ascii="Times New Roman" w:hAnsi="Times New Roman" w:cs="Times New Roman"/>
        </w:rPr>
      </w:pPr>
      <w:r w:rsidRPr="00CF03C1">
        <w:rPr>
          <w:rFonts w:ascii="Times New Roman" w:hAnsi="Times New Roman" w:cs="Times New Roman"/>
        </w:rPr>
        <w:t xml:space="preserve">Председатель комиссии                                                                                                                                          </w:t>
      </w:r>
    </w:p>
    <w:p w:rsidR="00D678AF" w:rsidRPr="00CF03C1" w:rsidRDefault="00D678AF" w:rsidP="00D678AF">
      <w:pPr>
        <w:pStyle w:val="HTML"/>
        <w:jc w:val="right"/>
        <w:rPr>
          <w:rFonts w:ascii="Times New Roman" w:hAnsi="Times New Roman" w:cs="Times New Roman"/>
          <w:color w:val="000000"/>
        </w:rPr>
      </w:pPr>
      <w:proofErr w:type="spellStart"/>
      <w:r w:rsidRPr="00CF03C1">
        <w:rPr>
          <w:rFonts w:ascii="Times New Roman" w:hAnsi="Times New Roman" w:cs="Times New Roman"/>
          <w:color w:val="000000"/>
        </w:rPr>
        <w:t>И.о</w:t>
      </w:r>
      <w:proofErr w:type="spellEnd"/>
      <w:r w:rsidRPr="00CF03C1">
        <w:rPr>
          <w:rFonts w:ascii="Times New Roman" w:hAnsi="Times New Roman" w:cs="Times New Roman"/>
          <w:color w:val="000000"/>
        </w:rPr>
        <w:t xml:space="preserve"> первого заместителя </w:t>
      </w:r>
    </w:p>
    <w:p w:rsidR="00D678AF" w:rsidRPr="00CF03C1" w:rsidRDefault="00D678AF" w:rsidP="00D678AF">
      <w:pPr>
        <w:pStyle w:val="HTML"/>
        <w:jc w:val="right"/>
        <w:rPr>
          <w:rFonts w:ascii="Times New Roman" w:hAnsi="Times New Roman" w:cs="Times New Roman"/>
          <w:color w:val="000000"/>
        </w:rPr>
      </w:pPr>
      <w:r w:rsidRPr="00CF03C1">
        <w:rPr>
          <w:rFonts w:ascii="Times New Roman" w:hAnsi="Times New Roman" w:cs="Times New Roman"/>
          <w:color w:val="000000"/>
        </w:rPr>
        <w:t xml:space="preserve">главы администрации </w:t>
      </w:r>
    </w:p>
    <w:p w:rsidR="00D678AF" w:rsidRPr="00CF03C1" w:rsidRDefault="00CF03C1" w:rsidP="00D678AF">
      <w:pPr>
        <w:pStyle w:val="HTML"/>
        <w:jc w:val="right"/>
        <w:rPr>
          <w:rFonts w:ascii="Times New Roman" w:hAnsi="Times New Roman" w:cs="Times New Roman"/>
          <w:color w:val="000000"/>
        </w:rPr>
      </w:pPr>
      <w:proofErr w:type="spellStart"/>
      <w:r w:rsidRPr="00CF03C1">
        <w:rPr>
          <w:rFonts w:ascii="Times New Roman" w:hAnsi="Times New Roman" w:cs="Times New Roman"/>
          <w:color w:val="000000"/>
        </w:rPr>
        <w:t>Шаблыкинского</w:t>
      </w:r>
      <w:proofErr w:type="spellEnd"/>
      <w:r w:rsidRPr="00CF03C1">
        <w:rPr>
          <w:rFonts w:ascii="Times New Roman" w:hAnsi="Times New Roman" w:cs="Times New Roman"/>
          <w:color w:val="000000"/>
        </w:rPr>
        <w:t xml:space="preserve"> района</w:t>
      </w:r>
    </w:p>
    <w:p w:rsidR="00D678AF" w:rsidRPr="00CF03C1" w:rsidRDefault="00D678AF" w:rsidP="00D678AF">
      <w:pPr>
        <w:pStyle w:val="HTML"/>
        <w:jc w:val="right"/>
        <w:rPr>
          <w:rFonts w:ascii="Times New Roman" w:hAnsi="Times New Roman" w:cs="Times New Roman"/>
          <w:color w:val="000000"/>
        </w:rPr>
      </w:pPr>
    </w:p>
    <w:p w:rsidR="00D678AF" w:rsidRPr="00CF03C1" w:rsidRDefault="00CF03C1" w:rsidP="00D678AF">
      <w:pPr>
        <w:pStyle w:val="HTML"/>
        <w:jc w:val="right"/>
        <w:rPr>
          <w:rFonts w:ascii="Times New Roman" w:hAnsi="Times New Roman" w:cs="Times New Roman"/>
          <w:color w:val="000000"/>
        </w:rPr>
      </w:pPr>
      <w:r w:rsidRPr="00CF03C1">
        <w:rPr>
          <w:rFonts w:ascii="Times New Roman" w:hAnsi="Times New Roman" w:cs="Times New Roman"/>
          <w:color w:val="000000"/>
        </w:rPr>
        <w:t xml:space="preserve">В.Н. </w:t>
      </w:r>
      <w:proofErr w:type="spellStart"/>
      <w:r w:rsidRPr="00CF03C1">
        <w:rPr>
          <w:rFonts w:ascii="Times New Roman" w:hAnsi="Times New Roman" w:cs="Times New Roman"/>
          <w:color w:val="000000"/>
        </w:rPr>
        <w:t>Чернякова</w:t>
      </w:r>
      <w:proofErr w:type="spellEnd"/>
    </w:p>
    <w:p w:rsidR="00D678AF" w:rsidRPr="00CF03C1" w:rsidRDefault="00D678AF" w:rsidP="00D678AF">
      <w:pPr>
        <w:pStyle w:val="HTML"/>
        <w:jc w:val="right"/>
        <w:rPr>
          <w:rFonts w:ascii="Times New Roman" w:hAnsi="Times New Roman" w:cs="Times New Roman"/>
        </w:rPr>
      </w:pPr>
      <w:r w:rsidRPr="00CF03C1">
        <w:rPr>
          <w:rFonts w:ascii="Times New Roman" w:hAnsi="Times New Roman" w:cs="Times New Roman"/>
        </w:rPr>
        <w:t>______________________</w:t>
      </w:r>
    </w:p>
    <w:p w:rsidR="00D678AF" w:rsidRPr="00CF03C1" w:rsidRDefault="00D678AF" w:rsidP="00D678AF">
      <w:pPr>
        <w:jc w:val="right"/>
        <w:rPr>
          <w:sz w:val="20"/>
          <w:szCs w:val="20"/>
        </w:rPr>
      </w:pPr>
      <w:r w:rsidRPr="00CF03C1">
        <w:rPr>
          <w:sz w:val="20"/>
          <w:szCs w:val="20"/>
          <w:u w:val="single"/>
        </w:rPr>
        <w:t>«     »                       202</w:t>
      </w:r>
      <w:r w:rsidR="00CF03C1" w:rsidRPr="00CF03C1">
        <w:rPr>
          <w:sz w:val="20"/>
          <w:szCs w:val="20"/>
          <w:u w:val="single"/>
        </w:rPr>
        <w:t>4</w:t>
      </w:r>
      <w:r w:rsidRPr="00CF03C1">
        <w:rPr>
          <w:sz w:val="20"/>
          <w:szCs w:val="20"/>
          <w:u w:val="single"/>
        </w:rPr>
        <w:t xml:space="preserve"> г</w:t>
      </w:r>
      <w:r w:rsidRPr="00CF03C1">
        <w:rPr>
          <w:sz w:val="20"/>
          <w:szCs w:val="20"/>
        </w:rPr>
        <w:t xml:space="preserve">   </w:t>
      </w:r>
    </w:p>
    <w:p w:rsidR="00D678AF" w:rsidRPr="00CF03C1" w:rsidRDefault="00D678AF" w:rsidP="00D678AF">
      <w:pPr>
        <w:jc w:val="center"/>
        <w:rPr>
          <w:sz w:val="20"/>
          <w:szCs w:val="20"/>
        </w:rPr>
      </w:pPr>
    </w:p>
    <w:p w:rsidR="00D678AF" w:rsidRPr="00CF03C1" w:rsidRDefault="00D678AF" w:rsidP="00D678AF">
      <w:pPr>
        <w:ind w:firstLine="708"/>
        <w:jc w:val="center"/>
        <w:rPr>
          <w:b/>
          <w:color w:val="000000"/>
        </w:rPr>
      </w:pPr>
      <w:r w:rsidRPr="00CF03C1">
        <w:rPr>
          <w:b/>
          <w:color w:val="000000"/>
        </w:rPr>
        <w:t xml:space="preserve">Размер платы за содержание и ремонт жилого </w:t>
      </w:r>
      <w:proofErr w:type="gramStart"/>
      <w:r w:rsidRPr="00CF03C1">
        <w:rPr>
          <w:b/>
          <w:color w:val="000000"/>
        </w:rPr>
        <w:t>помещения</w:t>
      </w:r>
      <w:proofErr w:type="gramEnd"/>
      <w:r w:rsidRPr="00CF03C1">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CF03C1" w:rsidTr="00D678AF">
        <w:trPr>
          <w:trHeight w:val="1042"/>
        </w:trPr>
        <w:tc>
          <w:tcPr>
            <w:tcW w:w="747" w:type="dxa"/>
          </w:tcPr>
          <w:p w:rsidR="00D678AF" w:rsidRPr="00CF03C1" w:rsidRDefault="00D678AF" w:rsidP="00D678AF">
            <w:pPr>
              <w:jc w:val="center"/>
              <w:rPr>
                <w:b/>
                <w:bCs/>
                <w:color w:val="000000"/>
              </w:rPr>
            </w:pPr>
            <w:r w:rsidRPr="00CF03C1">
              <w:rPr>
                <w:b/>
                <w:bCs/>
                <w:color w:val="000000"/>
              </w:rPr>
              <w:t>№ лота</w:t>
            </w:r>
          </w:p>
        </w:tc>
        <w:tc>
          <w:tcPr>
            <w:tcW w:w="2835" w:type="dxa"/>
            <w:vAlign w:val="bottom"/>
          </w:tcPr>
          <w:p w:rsidR="00D678AF" w:rsidRPr="00CF03C1" w:rsidRDefault="00D678AF" w:rsidP="00D678AF">
            <w:pPr>
              <w:jc w:val="center"/>
              <w:rPr>
                <w:b/>
                <w:bCs/>
                <w:color w:val="000000"/>
              </w:rPr>
            </w:pPr>
            <w:r w:rsidRPr="00CF03C1">
              <w:rPr>
                <w:b/>
                <w:bCs/>
                <w:color w:val="000000"/>
              </w:rPr>
              <w:t>Наименование населенного пункта,  улицы</w:t>
            </w:r>
          </w:p>
          <w:p w:rsidR="00D678AF" w:rsidRPr="00CF03C1" w:rsidRDefault="00D678AF" w:rsidP="00D678AF">
            <w:pPr>
              <w:jc w:val="center"/>
              <w:rPr>
                <w:b/>
                <w:bCs/>
                <w:color w:val="000000"/>
              </w:rPr>
            </w:pPr>
          </w:p>
        </w:tc>
        <w:tc>
          <w:tcPr>
            <w:tcW w:w="851" w:type="dxa"/>
            <w:vAlign w:val="bottom"/>
          </w:tcPr>
          <w:p w:rsidR="00D678AF" w:rsidRPr="00CF03C1" w:rsidRDefault="00D678AF" w:rsidP="00D678AF">
            <w:pPr>
              <w:jc w:val="center"/>
              <w:rPr>
                <w:b/>
                <w:bCs/>
                <w:color w:val="000000"/>
              </w:rPr>
            </w:pPr>
            <w:r w:rsidRPr="00CF03C1">
              <w:rPr>
                <w:b/>
                <w:bCs/>
                <w:color w:val="000000"/>
              </w:rPr>
              <w:t>№ дома</w:t>
            </w:r>
          </w:p>
          <w:p w:rsidR="00D678AF" w:rsidRPr="00CF03C1" w:rsidRDefault="00D678AF" w:rsidP="00D678AF">
            <w:pPr>
              <w:jc w:val="center"/>
              <w:rPr>
                <w:b/>
                <w:bCs/>
                <w:color w:val="000000"/>
              </w:rPr>
            </w:pPr>
          </w:p>
        </w:tc>
        <w:tc>
          <w:tcPr>
            <w:tcW w:w="1276" w:type="dxa"/>
          </w:tcPr>
          <w:p w:rsidR="00D678AF" w:rsidRPr="00CF03C1" w:rsidRDefault="00D678AF" w:rsidP="00D678AF">
            <w:pPr>
              <w:tabs>
                <w:tab w:val="left" w:pos="526"/>
              </w:tabs>
              <w:rPr>
                <w:b/>
                <w:bCs/>
                <w:color w:val="000000"/>
              </w:rPr>
            </w:pPr>
            <w:r w:rsidRPr="00CF03C1">
              <w:rPr>
                <w:b/>
                <w:bCs/>
                <w:color w:val="000000"/>
              </w:rPr>
              <w:t>Размер платы (руб./</w:t>
            </w:r>
            <w:proofErr w:type="spellStart"/>
            <w:r w:rsidRPr="00CF03C1">
              <w:rPr>
                <w:b/>
                <w:bCs/>
                <w:color w:val="000000"/>
              </w:rPr>
              <w:t>кв.м</w:t>
            </w:r>
            <w:proofErr w:type="spellEnd"/>
            <w:r w:rsidRPr="00CF03C1">
              <w:rPr>
                <w:b/>
                <w:bCs/>
                <w:color w:val="000000"/>
              </w:rPr>
              <w:t>. в месяц)</w:t>
            </w:r>
          </w:p>
        </w:tc>
        <w:tc>
          <w:tcPr>
            <w:tcW w:w="1134" w:type="dxa"/>
          </w:tcPr>
          <w:p w:rsidR="00D678AF" w:rsidRPr="00CF03C1" w:rsidRDefault="00D678AF" w:rsidP="00D678AF">
            <w:pPr>
              <w:jc w:val="center"/>
              <w:rPr>
                <w:b/>
                <w:bCs/>
                <w:color w:val="000000"/>
              </w:rPr>
            </w:pPr>
            <w:r w:rsidRPr="00CF03C1">
              <w:rPr>
                <w:b/>
                <w:bCs/>
                <w:color w:val="000000"/>
              </w:rPr>
              <w:t>Площадь помещений</w:t>
            </w:r>
          </w:p>
        </w:tc>
        <w:tc>
          <w:tcPr>
            <w:tcW w:w="1275" w:type="dxa"/>
          </w:tcPr>
          <w:p w:rsidR="00D678AF" w:rsidRPr="00CF03C1" w:rsidRDefault="00D678AF" w:rsidP="00D678AF">
            <w:pPr>
              <w:jc w:val="center"/>
              <w:rPr>
                <w:b/>
                <w:bCs/>
                <w:color w:val="000000"/>
              </w:rPr>
            </w:pPr>
            <w:r w:rsidRPr="00CF03C1">
              <w:rPr>
                <w:b/>
                <w:bCs/>
                <w:color w:val="000000"/>
              </w:rPr>
              <w:t>Цена услуг в месяц</w:t>
            </w:r>
          </w:p>
        </w:tc>
        <w:tc>
          <w:tcPr>
            <w:tcW w:w="1276" w:type="dxa"/>
          </w:tcPr>
          <w:p w:rsidR="00D678AF" w:rsidRPr="00CF03C1" w:rsidRDefault="00D678AF" w:rsidP="00D678AF">
            <w:pPr>
              <w:jc w:val="center"/>
              <w:rPr>
                <w:b/>
                <w:bCs/>
                <w:color w:val="000000"/>
              </w:rPr>
            </w:pPr>
            <w:r w:rsidRPr="00CF03C1">
              <w:rPr>
                <w:b/>
                <w:bCs/>
                <w:color w:val="000000"/>
              </w:rPr>
              <w:t>Размер обеспечения заявки</w:t>
            </w:r>
          </w:p>
        </w:tc>
      </w:tr>
      <w:tr w:rsidR="00D678AF" w:rsidRPr="00CF06EB" w:rsidTr="00D678AF">
        <w:trPr>
          <w:trHeight w:val="330"/>
        </w:trPr>
        <w:tc>
          <w:tcPr>
            <w:tcW w:w="747" w:type="dxa"/>
          </w:tcPr>
          <w:p w:rsidR="00D678AF" w:rsidRPr="00CF03C1" w:rsidRDefault="00CF03C1" w:rsidP="00D678AF">
            <w:pPr>
              <w:jc w:val="center"/>
              <w:rPr>
                <w:bCs/>
                <w:color w:val="000000"/>
              </w:rPr>
            </w:pPr>
            <w:r w:rsidRPr="00CF03C1">
              <w:rPr>
                <w:bCs/>
                <w:color w:val="000000"/>
              </w:rPr>
              <w:t>5</w:t>
            </w:r>
          </w:p>
        </w:tc>
        <w:tc>
          <w:tcPr>
            <w:tcW w:w="2835" w:type="dxa"/>
            <w:noWrap/>
          </w:tcPr>
          <w:p w:rsidR="00D678AF" w:rsidRPr="00CF03C1" w:rsidRDefault="00CF03C1" w:rsidP="00D678AF">
            <w:pPr>
              <w:jc w:val="center"/>
              <w:rPr>
                <w:bCs/>
                <w:color w:val="000000"/>
              </w:rPr>
            </w:pPr>
            <w:proofErr w:type="spellStart"/>
            <w:r w:rsidRPr="00CF03C1">
              <w:rPr>
                <w:bCs/>
                <w:color w:val="000000"/>
              </w:rPr>
              <w:t>Пгт</w:t>
            </w:r>
            <w:proofErr w:type="spellEnd"/>
            <w:r w:rsidRPr="00CF03C1">
              <w:rPr>
                <w:bCs/>
                <w:color w:val="000000"/>
              </w:rPr>
              <w:t>. Шаблыкино, ул. Маяковского</w:t>
            </w:r>
          </w:p>
        </w:tc>
        <w:tc>
          <w:tcPr>
            <w:tcW w:w="851" w:type="dxa"/>
          </w:tcPr>
          <w:p w:rsidR="00D678AF" w:rsidRPr="00CF03C1" w:rsidRDefault="00CF03C1" w:rsidP="00D678AF">
            <w:pPr>
              <w:jc w:val="center"/>
              <w:rPr>
                <w:bCs/>
                <w:color w:val="000000"/>
              </w:rPr>
            </w:pPr>
            <w:r w:rsidRPr="00CF03C1">
              <w:rPr>
                <w:bCs/>
                <w:color w:val="000000"/>
              </w:rPr>
              <w:t>5</w:t>
            </w:r>
          </w:p>
        </w:tc>
        <w:tc>
          <w:tcPr>
            <w:tcW w:w="1276" w:type="dxa"/>
            <w:vAlign w:val="bottom"/>
          </w:tcPr>
          <w:p w:rsidR="00D678AF" w:rsidRPr="00CF03C1" w:rsidRDefault="00CF03C1" w:rsidP="00D678AF">
            <w:pPr>
              <w:jc w:val="center"/>
              <w:rPr>
                <w:color w:val="000000"/>
              </w:rPr>
            </w:pPr>
            <w:r w:rsidRPr="00CF03C1">
              <w:rPr>
                <w:color w:val="000000"/>
              </w:rPr>
              <w:t>9,08</w:t>
            </w:r>
          </w:p>
        </w:tc>
        <w:tc>
          <w:tcPr>
            <w:tcW w:w="1134" w:type="dxa"/>
            <w:noWrap/>
            <w:vAlign w:val="bottom"/>
          </w:tcPr>
          <w:p w:rsidR="00D678AF" w:rsidRPr="00CF03C1" w:rsidRDefault="00CF03C1" w:rsidP="00D678AF">
            <w:pPr>
              <w:jc w:val="center"/>
              <w:rPr>
                <w:color w:val="000000"/>
              </w:rPr>
            </w:pPr>
            <w:r w:rsidRPr="00CF03C1">
              <w:rPr>
                <w:szCs w:val="28"/>
                <w:u w:val="single"/>
              </w:rPr>
              <w:t>737</w:t>
            </w:r>
          </w:p>
        </w:tc>
        <w:tc>
          <w:tcPr>
            <w:tcW w:w="1275" w:type="dxa"/>
            <w:vAlign w:val="bottom"/>
          </w:tcPr>
          <w:p w:rsidR="00D678AF" w:rsidRPr="00CF03C1" w:rsidRDefault="00CF03C1" w:rsidP="00D678AF">
            <w:pPr>
              <w:jc w:val="center"/>
              <w:rPr>
                <w:rFonts w:ascii="Calibri" w:hAnsi="Calibri" w:cs="Calibri"/>
                <w:color w:val="000000"/>
              </w:rPr>
            </w:pPr>
            <w:r w:rsidRPr="00CF03C1">
              <w:rPr>
                <w:rFonts w:ascii="Calibri" w:hAnsi="Calibri" w:cs="Calibri"/>
                <w:color w:val="000000"/>
              </w:rPr>
              <w:t>6691,96</w:t>
            </w:r>
          </w:p>
        </w:tc>
        <w:tc>
          <w:tcPr>
            <w:tcW w:w="1276" w:type="dxa"/>
            <w:vAlign w:val="bottom"/>
          </w:tcPr>
          <w:p w:rsidR="00D678AF" w:rsidRPr="00CF06EB" w:rsidRDefault="00CF03C1" w:rsidP="00D678AF">
            <w:pPr>
              <w:jc w:val="center"/>
              <w:rPr>
                <w:rFonts w:ascii="Calibri" w:hAnsi="Calibri" w:cs="Calibri"/>
                <w:color w:val="000000"/>
              </w:rPr>
            </w:pPr>
            <w:r w:rsidRPr="00CF03C1">
              <w:rPr>
                <w:rFonts w:ascii="Calibri" w:hAnsi="Calibri" w:cs="Calibri"/>
                <w:color w:val="000000"/>
              </w:rPr>
              <w:t>334,60</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AF2" w:rsidRDefault="009B1AF2">
      <w:r>
        <w:separator/>
      </w:r>
    </w:p>
  </w:endnote>
  <w:endnote w:type="continuationSeparator" w:id="0">
    <w:p w:rsidR="009B1AF2" w:rsidRDefault="009B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FB46DF">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AF2" w:rsidRDefault="009B1AF2">
      <w:r>
        <w:separator/>
      </w:r>
    </w:p>
  </w:footnote>
  <w:footnote w:type="continuationSeparator" w:id="0">
    <w:p w:rsidR="009B1AF2" w:rsidRDefault="009B1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131A24"/>
    <w:rsid w:val="001A5958"/>
    <w:rsid w:val="001C65EF"/>
    <w:rsid w:val="007F74F5"/>
    <w:rsid w:val="009938C5"/>
    <w:rsid w:val="009B1AF2"/>
    <w:rsid w:val="00A460D6"/>
    <w:rsid w:val="00B54C45"/>
    <w:rsid w:val="00BF2B71"/>
    <w:rsid w:val="00C82E9A"/>
    <w:rsid w:val="00CF03C1"/>
    <w:rsid w:val="00D15F37"/>
    <w:rsid w:val="00D171D7"/>
    <w:rsid w:val="00D678AF"/>
    <w:rsid w:val="00E02DB6"/>
    <w:rsid w:val="00E45F8D"/>
    <w:rsid w:val="00F73706"/>
    <w:rsid w:val="00FB4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22</Pages>
  <Words>11485</Words>
  <Characters>65466</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7</cp:revision>
  <dcterms:created xsi:type="dcterms:W3CDTF">2024-08-12T13:38:00Z</dcterms:created>
  <dcterms:modified xsi:type="dcterms:W3CDTF">2024-09-18T13:45:00Z</dcterms:modified>
</cp:coreProperties>
</file>